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6B" w:rsidRPr="00EC1EC8" w:rsidRDefault="005F236B" w:rsidP="005F236B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F236B" w:rsidRPr="00EC1EC8" w:rsidRDefault="005F236B" w:rsidP="005F236B">
      <w:pPr>
        <w:spacing w:after="200" w:line="276" w:lineRule="auto"/>
        <w:rPr>
          <w:lang w:val="en-US"/>
        </w:rPr>
      </w:pPr>
    </w:p>
    <w:p w:rsidR="005F236B" w:rsidRPr="00EC1EC8" w:rsidRDefault="005F236B" w:rsidP="005F23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2308CF">
        <w:rPr>
          <w:rFonts w:ascii="Times New Roman" w:hAnsi="Times New Roman" w:cs="Times New Roman"/>
          <w:b/>
          <w:sz w:val="24"/>
          <w:szCs w:val="24"/>
        </w:rPr>
        <w:t>7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308CF">
        <w:rPr>
          <w:rFonts w:ascii="Times New Roman" w:hAnsi="Times New Roman" w:cs="Times New Roman"/>
          <w:b/>
          <w:sz w:val="24"/>
          <w:szCs w:val="24"/>
        </w:rPr>
        <w:t>13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F236B" w:rsidRPr="00EC1EC8" w:rsidRDefault="005F236B" w:rsidP="005F236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</w:t>
      </w:r>
      <w:r w:rsidR="002308CF">
        <w:rPr>
          <w:rFonts w:ascii="Times New Roman" w:eastAsia="Times New Roman" w:hAnsi="Times New Roman" w:cs="Times New Roman"/>
          <w:b/>
          <w:sz w:val="24"/>
          <w:szCs w:val="24"/>
        </w:rPr>
        <w:t>ПОСТРОЙКА ЗА ИНВЕНТАР</w:t>
      </w:r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 до 35,00 </w:t>
      </w:r>
      <w:proofErr w:type="spellStart"/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2308CF">
        <w:rPr>
          <w:rFonts w:ascii="Times New Roman" w:eastAsia="Times New Roman" w:hAnsi="Times New Roman" w:cs="Times New Roman"/>
          <w:b/>
          <w:sz w:val="24"/>
          <w:szCs w:val="24"/>
        </w:rPr>
        <w:t xml:space="preserve">УПИ V-652, кв.63 по плана на </w:t>
      </w:r>
      <w:proofErr w:type="spellStart"/>
      <w:r w:rsidR="002308CF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2308CF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</w:t>
      </w:r>
      <w:r w:rsidRPr="001B6084">
        <w:rPr>
          <w:rFonts w:ascii="Times New Roman" w:eastAsia="Times New Roman" w:hAnsi="Times New Roman" w:cs="Times New Roman"/>
          <w:b/>
          <w:sz w:val="24"/>
          <w:szCs w:val="24"/>
        </w:rPr>
        <w:t>Севлиево.</w:t>
      </w:r>
    </w:p>
    <w:p w:rsidR="005F236B" w:rsidRPr="00EC1EC8" w:rsidRDefault="005F236B" w:rsidP="005F236B">
      <w:pPr>
        <w:spacing w:after="200" w:line="276" w:lineRule="auto"/>
        <w:rPr>
          <w:b/>
        </w:rPr>
      </w:pPr>
    </w:p>
    <w:p w:rsidR="005F236B" w:rsidRPr="00EC1EC8" w:rsidRDefault="005F236B" w:rsidP="005F236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8CF">
        <w:rPr>
          <w:rFonts w:ascii="Times New Roman" w:hAnsi="Times New Roman" w:cs="Times New Roman"/>
          <w:b/>
          <w:sz w:val="24"/>
          <w:szCs w:val="24"/>
        </w:rPr>
        <w:t>СТАНИМИРА ГЕОРГИЕВА ИВАНОВА</w:t>
      </w:r>
    </w:p>
    <w:p w:rsidR="005F236B" w:rsidRPr="00EC1EC8" w:rsidRDefault="005F236B" w:rsidP="005F236B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F236B" w:rsidRPr="00EC1EC8" w:rsidRDefault="005F236B" w:rsidP="005F236B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6B"/>
    <w:rsid w:val="002308CF"/>
    <w:rsid w:val="00553982"/>
    <w:rsid w:val="005F236B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5EBF"/>
  <w15:chartTrackingRefBased/>
  <w15:docId w15:val="{37394EFB-5613-4428-82F6-760376DB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2018-03-22T13:26:00Z</dcterms:created>
  <dcterms:modified xsi:type="dcterms:W3CDTF">2018-03-22T13:57:00Z</dcterms:modified>
</cp:coreProperties>
</file>